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36DF" w:rsidRPr="00CF6EF0" w:rsidRDefault="00A236DF" w:rsidP="00CF6EF0">
      <w:pPr>
        <w:pStyle w:val="a3"/>
        <w:rPr>
          <w:rFonts w:ascii="Times New Roman" w:hAnsi="Times New Roman" w:cs="Times New Roman"/>
          <w:b/>
          <w:sz w:val="20"/>
          <w:szCs w:val="20"/>
          <w:lang w:val="kk-KZ" w:eastAsia="ru-RU"/>
        </w:rPr>
      </w:pPr>
      <w:bookmarkStart w:id="0" w:name="_GoBack"/>
      <w:bookmarkEnd w:id="0"/>
    </w:p>
    <w:p w:rsidR="00A236DF" w:rsidRPr="00CF6EF0" w:rsidRDefault="00A236DF" w:rsidP="00CF6EF0">
      <w:pPr>
        <w:pStyle w:val="a3"/>
        <w:rPr>
          <w:rFonts w:ascii="Times New Roman" w:hAnsi="Times New Roman" w:cs="Times New Roman"/>
          <w:b/>
          <w:sz w:val="20"/>
          <w:szCs w:val="20"/>
          <w:lang w:val="kk-KZ" w:eastAsia="ru-RU"/>
        </w:rPr>
      </w:pPr>
      <w:r w:rsidRPr="00CF6EF0">
        <w:rPr>
          <w:rFonts w:ascii="Times New Roman" w:hAnsi="Times New Roman" w:cs="Times New Roman"/>
          <w:b/>
          <w:sz w:val="20"/>
          <w:szCs w:val="20"/>
          <w:lang w:val="kk-KZ" w:eastAsia="ru-RU"/>
        </w:rPr>
        <w:t>КУБЕНОВА Гүлнара Жұмабекқызы,</w:t>
      </w:r>
    </w:p>
    <w:p w:rsidR="00566163" w:rsidRPr="00CF6EF0" w:rsidRDefault="00566163" w:rsidP="00CF6EF0">
      <w:pPr>
        <w:pStyle w:val="a3"/>
        <w:rPr>
          <w:rFonts w:ascii="Times New Roman" w:hAnsi="Times New Roman" w:cs="Times New Roman"/>
          <w:b/>
          <w:sz w:val="20"/>
          <w:szCs w:val="20"/>
          <w:lang w:val="kk-KZ" w:eastAsia="ru-RU"/>
        </w:rPr>
      </w:pPr>
      <w:r w:rsidRPr="00CF6EF0">
        <w:rPr>
          <w:rFonts w:ascii="Times New Roman" w:hAnsi="Times New Roman" w:cs="Times New Roman"/>
          <w:b/>
          <w:sz w:val="20"/>
          <w:szCs w:val="20"/>
          <w:lang w:val="kk-KZ" w:eastAsia="ru-RU"/>
        </w:rPr>
        <w:t>Абай атындағы жалпы білім беретін мектебі</w:t>
      </w:r>
      <w:r w:rsidR="00A236DF" w:rsidRPr="00CF6EF0">
        <w:rPr>
          <w:rFonts w:ascii="Times New Roman" w:hAnsi="Times New Roman" w:cs="Times New Roman"/>
          <w:b/>
          <w:sz w:val="20"/>
          <w:szCs w:val="20"/>
          <w:lang w:val="kk-KZ" w:eastAsia="ru-RU"/>
        </w:rPr>
        <w:t>нің бастауыш сынып мұғалімі.</w:t>
      </w:r>
    </w:p>
    <w:p w:rsidR="00566163" w:rsidRPr="00CF6EF0" w:rsidRDefault="00A236DF" w:rsidP="00CF6EF0">
      <w:pPr>
        <w:pStyle w:val="a3"/>
        <w:rPr>
          <w:rFonts w:ascii="Times New Roman" w:hAnsi="Times New Roman" w:cs="Times New Roman"/>
          <w:b/>
          <w:sz w:val="20"/>
          <w:szCs w:val="20"/>
          <w:lang w:val="kk-KZ" w:eastAsia="ru-RU"/>
        </w:rPr>
      </w:pPr>
      <w:r w:rsidRPr="00CF6EF0">
        <w:rPr>
          <w:rFonts w:ascii="Times New Roman" w:hAnsi="Times New Roman" w:cs="Times New Roman"/>
          <w:b/>
          <w:sz w:val="20"/>
          <w:szCs w:val="20"/>
          <w:lang w:val="kk-KZ" w:eastAsia="ru-RU"/>
        </w:rPr>
        <w:t>Қостанай облысы, Лисаков қаласы</w:t>
      </w:r>
    </w:p>
    <w:p w:rsidR="00A236DF" w:rsidRPr="00CF6EF0" w:rsidRDefault="00A236DF" w:rsidP="00CF6EF0">
      <w:pPr>
        <w:pStyle w:val="a3"/>
        <w:rPr>
          <w:rFonts w:ascii="Times New Roman" w:hAnsi="Times New Roman" w:cs="Times New Roman"/>
          <w:b/>
          <w:sz w:val="20"/>
          <w:szCs w:val="20"/>
          <w:lang w:val="kk-KZ" w:eastAsia="ru-RU"/>
        </w:rPr>
      </w:pPr>
    </w:p>
    <w:p w:rsidR="00A236DF" w:rsidRPr="00CF6EF0" w:rsidRDefault="00CF6EF0" w:rsidP="00943050">
      <w:pPr>
        <w:pStyle w:val="a3"/>
        <w:jc w:val="center"/>
        <w:rPr>
          <w:rFonts w:ascii="Times New Roman" w:hAnsi="Times New Roman" w:cs="Times New Roman"/>
          <w:b/>
          <w:sz w:val="20"/>
          <w:szCs w:val="20"/>
          <w:lang w:val="kk-KZ" w:eastAsia="ru-RU"/>
        </w:rPr>
      </w:pPr>
      <w:r w:rsidRPr="00CF6EF0">
        <w:rPr>
          <w:rFonts w:ascii="Times New Roman" w:hAnsi="Times New Roman" w:cs="Times New Roman"/>
          <w:b/>
          <w:sz w:val="20"/>
          <w:szCs w:val="20"/>
          <w:lang w:val="kk-KZ" w:eastAsia="ru-RU"/>
        </w:rPr>
        <w:t>ТІЛ ДАМЫТУДАҒЫ ЖАҢА ӘДІСНАМАЛЫҚ БАҒЫТТАР: «СӨЗДЕР ӘЛЕМІНЕ САЯХАТ» БАҒДАРЛАМАСЫ МЫСАЛЫНДА</w:t>
      </w:r>
    </w:p>
    <w:p w:rsidR="00A236DF" w:rsidRPr="00CF6EF0" w:rsidRDefault="00A236DF" w:rsidP="00CF6EF0">
      <w:pPr>
        <w:pStyle w:val="a3"/>
        <w:rPr>
          <w:rFonts w:ascii="Times New Roman" w:hAnsi="Times New Roman" w:cs="Times New Roman"/>
          <w:sz w:val="20"/>
          <w:szCs w:val="20"/>
          <w:lang w:val="kk-KZ" w:eastAsia="ru-RU"/>
        </w:rPr>
      </w:pPr>
    </w:p>
    <w:p w:rsidR="00566163" w:rsidRPr="00CF6EF0" w:rsidRDefault="00566163" w:rsidP="00CF6EF0">
      <w:pPr>
        <w:pStyle w:val="a3"/>
        <w:rPr>
          <w:rFonts w:ascii="Times New Roman" w:hAnsi="Times New Roman" w:cs="Times New Roman"/>
          <w:b/>
          <w:sz w:val="20"/>
          <w:szCs w:val="20"/>
          <w:lang w:val="kk-KZ" w:eastAsia="ru-RU"/>
        </w:rPr>
      </w:pPr>
      <w:r w:rsidRPr="00CF6EF0">
        <w:rPr>
          <w:rFonts w:ascii="Times New Roman" w:hAnsi="Times New Roman" w:cs="Times New Roman"/>
          <w:b/>
          <w:sz w:val="20"/>
          <w:szCs w:val="20"/>
          <w:lang w:val="kk-KZ" w:eastAsia="ru-RU"/>
        </w:rPr>
        <w:t>Аңдатпа</w:t>
      </w:r>
    </w:p>
    <w:p w:rsidR="00566163" w:rsidRPr="00CF6EF0" w:rsidRDefault="00566163" w:rsidP="00CF6EF0">
      <w:pPr>
        <w:pStyle w:val="a3"/>
        <w:ind w:firstLine="708"/>
        <w:rPr>
          <w:rFonts w:ascii="Times New Roman" w:hAnsi="Times New Roman" w:cs="Times New Roman"/>
          <w:sz w:val="20"/>
          <w:szCs w:val="20"/>
          <w:lang w:val="kk-KZ" w:eastAsia="ru-RU"/>
        </w:rPr>
      </w:pPr>
      <w:r w:rsidRPr="00CF6EF0">
        <w:rPr>
          <w:rFonts w:ascii="Times New Roman" w:hAnsi="Times New Roman" w:cs="Times New Roman"/>
          <w:sz w:val="20"/>
          <w:szCs w:val="20"/>
          <w:lang w:val="kk-KZ" w:eastAsia="ru-RU"/>
        </w:rPr>
        <w:t>Бұл мақалада бастауыш сынып оқушыларының тілдік құзыреттілігін дамытудағы жаңа әдіснамалық бағыттар қарастырылады. Авторлық «Сөздер әлеміне саяхат» бағдарламасы тәжірибелік негізде талданып, оқушылардың сөздік қорын байыту, сөйлеу дағдыларын жетілдіру, шығармашылық қабілеттерін дамытудағы тиімділігі көрсетіледі. Бағдарламадағы инновациялық тәсілдер – ойын технологиясы, дамытушы жаттығулар, көрнекілік және коммуникативтік әдіс — тіл дамыту процесінің сапасын арттыруға мүмкіндік беретіні дәлелденді.</w:t>
      </w:r>
    </w:p>
    <w:p w:rsidR="00566163" w:rsidRPr="00CF6EF0" w:rsidRDefault="00566163" w:rsidP="00CF6EF0">
      <w:pPr>
        <w:pStyle w:val="a3"/>
        <w:rPr>
          <w:rFonts w:ascii="Times New Roman" w:hAnsi="Times New Roman" w:cs="Times New Roman"/>
          <w:sz w:val="20"/>
          <w:szCs w:val="20"/>
          <w:lang w:val="kk-KZ" w:eastAsia="ru-RU"/>
        </w:rPr>
      </w:pPr>
      <w:r w:rsidRPr="00CF6EF0">
        <w:rPr>
          <w:rFonts w:ascii="Times New Roman" w:hAnsi="Times New Roman" w:cs="Times New Roman"/>
          <w:b/>
          <w:sz w:val="20"/>
          <w:szCs w:val="20"/>
          <w:lang w:val="kk-KZ" w:eastAsia="ru-RU"/>
        </w:rPr>
        <w:t>Тірек сөздер:</w:t>
      </w:r>
      <w:r w:rsidRPr="00CF6EF0">
        <w:rPr>
          <w:rFonts w:ascii="Times New Roman" w:hAnsi="Times New Roman" w:cs="Times New Roman"/>
          <w:sz w:val="20"/>
          <w:szCs w:val="20"/>
          <w:lang w:val="kk-KZ" w:eastAsia="ru-RU"/>
        </w:rPr>
        <w:t xml:space="preserve"> тілдік құзыреттілік, авторлық бағдарлама, бастауыш мектеп, әдіснама, сөздік қор, коммуникативтік әдіс.</w:t>
      </w:r>
    </w:p>
    <w:p w:rsidR="00566163" w:rsidRPr="00CF6EF0" w:rsidRDefault="00566163" w:rsidP="00CF6EF0">
      <w:pPr>
        <w:pStyle w:val="a3"/>
        <w:rPr>
          <w:rFonts w:ascii="Times New Roman" w:hAnsi="Times New Roman" w:cs="Times New Roman"/>
          <w:b/>
          <w:sz w:val="20"/>
          <w:szCs w:val="20"/>
          <w:lang w:val="kk-KZ" w:eastAsia="ru-RU"/>
        </w:rPr>
      </w:pPr>
      <w:r w:rsidRPr="00CF6EF0">
        <w:rPr>
          <w:rFonts w:ascii="Times New Roman" w:hAnsi="Times New Roman" w:cs="Times New Roman"/>
          <w:b/>
          <w:sz w:val="20"/>
          <w:szCs w:val="20"/>
          <w:lang w:val="kk-KZ" w:eastAsia="ru-RU"/>
        </w:rPr>
        <w:t>Кіріспе</w:t>
      </w:r>
    </w:p>
    <w:p w:rsidR="00566163" w:rsidRPr="00CF6EF0" w:rsidRDefault="00566163" w:rsidP="00CF6EF0">
      <w:pPr>
        <w:pStyle w:val="a3"/>
        <w:rPr>
          <w:rFonts w:ascii="Times New Roman" w:hAnsi="Times New Roman" w:cs="Times New Roman"/>
          <w:sz w:val="20"/>
          <w:szCs w:val="20"/>
          <w:lang w:val="kk-KZ" w:eastAsia="ru-RU"/>
        </w:rPr>
      </w:pPr>
      <w:r w:rsidRPr="00CF6EF0">
        <w:rPr>
          <w:rFonts w:ascii="Times New Roman" w:hAnsi="Times New Roman" w:cs="Times New Roman"/>
          <w:sz w:val="20"/>
          <w:szCs w:val="20"/>
          <w:lang w:val="kk-KZ" w:eastAsia="ru-RU"/>
        </w:rPr>
        <w:t>Қазіргі білім беру жүйесі оқушының тұлғалық дамуына, оның өмірлік құзыреттіліктерін қалыптастыруға бағытталған. Бастауыш мектеп кезеңі – тілдік дағдылардың іргетасы қаланатын маңызды уақыт. Осы кезеңде оқушының тіл мәдениетін дамыту – мұғалімнің басты міндеті.</w:t>
      </w:r>
    </w:p>
    <w:p w:rsidR="00566163" w:rsidRPr="00CF6EF0" w:rsidRDefault="00566163" w:rsidP="00CF6EF0">
      <w:pPr>
        <w:pStyle w:val="a3"/>
        <w:rPr>
          <w:rFonts w:ascii="Times New Roman" w:hAnsi="Times New Roman" w:cs="Times New Roman"/>
          <w:sz w:val="20"/>
          <w:szCs w:val="20"/>
          <w:lang w:val="kk-KZ" w:eastAsia="ru-RU"/>
        </w:rPr>
      </w:pPr>
      <w:r w:rsidRPr="00CF6EF0">
        <w:rPr>
          <w:rFonts w:ascii="Times New Roman" w:hAnsi="Times New Roman" w:cs="Times New Roman"/>
          <w:sz w:val="20"/>
          <w:szCs w:val="20"/>
          <w:lang w:val="kk-KZ" w:eastAsia="ru-RU"/>
        </w:rPr>
        <w:t>Бүгінгі таңда білім берудегі жаңа әдіснамалық бағыттар оқыту процесін тек білім берумен шектемей, баланың ойлау қабілетін, шығармашылығын, қарым-қатынас мәдениетін дамытуға негізделіп отыр. Бұл тұрғыда авторлық бағдарламалардың маңызы зор.</w:t>
      </w:r>
    </w:p>
    <w:p w:rsidR="00566163" w:rsidRPr="00CF6EF0" w:rsidRDefault="00566163" w:rsidP="00CF6EF0">
      <w:pPr>
        <w:pStyle w:val="a3"/>
        <w:rPr>
          <w:rFonts w:ascii="Times New Roman" w:hAnsi="Times New Roman" w:cs="Times New Roman"/>
          <w:b/>
          <w:sz w:val="20"/>
          <w:szCs w:val="20"/>
          <w:lang w:val="kk-KZ" w:eastAsia="ru-RU"/>
        </w:rPr>
      </w:pPr>
      <w:r w:rsidRPr="00CF6EF0">
        <w:rPr>
          <w:rFonts w:ascii="Times New Roman" w:hAnsi="Times New Roman" w:cs="Times New Roman"/>
          <w:b/>
          <w:sz w:val="20"/>
          <w:szCs w:val="20"/>
          <w:lang w:val="kk-KZ" w:eastAsia="ru-RU"/>
        </w:rPr>
        <w:t>Негізгі бөлім.</w:t>
      </w:r>
    </w:p>
    <w:p w:rsidR="00566163" w:rsidRPr="00CF6EF0" w:rsidRDefault="00566163" w:rsidP="00CF6EF0">
      <w:pPr>
        <w:pStyle w:val="a3"/>
        <w:rPr>
          <w:rFonts w:ascii="Times New Roman" w:hAnsi="Times New Roman" w:cs="Times New Roman"/>
          <w:b/>
          <w:sz w:val="20"/>
          <w:szCs w:val="20"/>
          <w:lang w:val="kk-KZ" w:eastAsia="ru-RU"/>
        </w:rPr>
      </w:pPr>
      <w:r w:rsidRPr="00CF6EF0">
        <w:rPr>
          <w:rFonts w:ascii="Times New Roman" w:hAnsi="Times New Roman" w:cs="Times New Roman"/>
          <w:b/>
          <w:sz w:val="20"/>
          <w:szCs w:val="20"/>
          <w:lang w:val="kk-KZ" w:eastAsia="ru-RU"/>
        </w:rPr>
        <w:t>1. Жаңа әдіснамалық бағыттардың мәні:</w:t>
      </w:r>
    </w:p>
    <w:p w:rsidR="00566163" w:rsidRPr="00CF6EF0" w:rsidRDefault="00566163" w:rsidP="00CF6EF0">
      <w:pPr>
        <w:pStyle w:val="a3"/>
        <w:rPr>
          <w:rFonts w:ascii="Times New Roman" w:hAnsi="Times New Roman" w:cs="Times New Roman"/>
          <w:sz w:val="20"/>
          <w:szCs w:val="20"/>
          <w:lang w:val="kk-KZ" w:eastAsia="ru-RU"/>
        </w:rPr>
      </w:pPr>
      <w:r w:rsidRPr="00CF6EF0">
        <w:rPr>
          <w:rFonts w:ascii="Times New Roman" w:hAnsi="Times New Roman" w:cs="Times New Roman"/>
          <w:sz w:val="20"/>
          <w:szCs w:val="20"/>
          <w:lang w:val="kk-KZ" w:eastAsia="ru-RU"/>
        </w:rPr>
        <w:t>Жаңа әдіснамалық бағыттар құзыреттілікке негізделген оқытуды басты назарға алады. Бұл бағытта оқушы білімді дайын күйде алмайды, оны өз әрекеті арқылы меңгереді. Тіл дамыту сабақтарында қолданылатын әдістер:</w:t>
      </w:r>
    </w:p>
    <w:p w:rsidR="00566163" w:rsidRPr="00CF6EF0" w:rsidRDefault="00566163" w:rsidP="00CF6EF0">
      <w:pPr>
        <w:pStyle w:val="a3"/>
        <w:rPr>
          <w:rFonts w:ascii="Times New Roman" w:hAnsi="Times New Roman" w:cs="Times New Roman"/>
          <w:sz w:val="20"/>
          <w:szCs w:val="20"/>
          <w:lang w:val="kk-KZ" w:eastAsia="ru-RU"/>
        </w:rPr>
      </w:pPr>
      <w:r w:rsidRPr="00CF6EF0">
        <w:rPr>
          <w:rFonts w:ascii="Times New Roman" w:hAnsi="Times New Roman" w:cs="Times New Roman"/>
          <w:sz w:val="20"/>
          <w:szCs w:val="20"/>
          <w:lang w:val="kk-KZ" w:eastAsia="ru-RU"/>
        </w:rPr>
        <w:t>коммуникативтік әдіс – оқушыны еркін сөйлету, пікір алмасуға тарту;</w:t>
      </w:r>
    </w:p>
    <w:p w:rsidR="00566163" w:rsidRPr="00CF6EF0" w:rsidRDefault="00566163" w:rsidP="00CF6EF0">
      <w:pPr>
        <w:pStyle w:val="a3"/>
        <w:rPr>
          <w:rFonts w:ascii="Times New Roman" w:hAnsi="Times New Roman" w:cs="Times New Roman"/>
          <w:sz w:val="20"/>
          <w:szCs w:val="20"/>
          <w:lang w:val="kk-KZ" w:eastAsia="ru-RU"/>
        </w:rPr>
      </w:pPr>
      <w:r w:rsidRPr="00CF6EF0">
        <w:rPr>
          <w:rFonts w:ascii="Times New Roman" w:hAnsi="Times New Roman" w:cs="Times New Roman"/>
          <w:sz w:val="20"/>
          <w:szCs w:val="20"/>
          <w:lang w:val="kk-KZ" w:eastAsia="ru-RU"/>
        </w:rPr>
        <w:t>ойын технологиялары – қызығушылықты арттыру, белсенділікті дамыту;</w:t>
      </w:r>
    </w:p>
    <w:p w:rsidR="00566163" w:rsidRPr="00332810" w:rsidRDefault="00566163" w:rsidP="00CF6EF0">
      <w:pPr>
        <w:pStyle w:val="a3"/>
        <w:rPr>
          <w:rFonts w:ascii="Times New Roman" w:hAnsi="Times New Roman" w:cs="Times New Roman"/>
          <w:sz w:val="20"/>
          <w:szCs w:val="20"/>
          <w:lang w:val="kk-KZ" w:eastAsia="ru-RU"/>
        </w:rPr>
      </w:pPr>
      <w:r w:rsidRPr="00332810">
        <w:rPr>
          <w:rFonts w:ascii="Times New Roman" w:hAnsi="Times New Roman" w:cs="Times New Roman"/>
          <w:sz w:val="20"/>
          <w:szCs w:val="20"/>
          <w:lang w:val="kk-KZ" w:eastAsia="ru-RU"/>
        </w:rPr>
        <w:t>интерактивті әдістер – жұптық, топтық жұмыстар арқылы ынтымақтастық орнату;</w:t>
      </w:r>
    </w:p>
    <w:p w:rsidR="00566163" w:rsidRPr="00332810" w:rsidRDefault="00566163" w:rsidP="00CF6EF0">
      <w:pPr>
        <w:pStyle w:val="a3"/>
        <w:rPr>
          <w:rFonts w:ascii="Times New Roman" w:hAnsi="Times New Roman" w:cs="Times New Roman"/>
          <w:sz w:val="20"/>
          <w:szCs w:val="20"/>
          <w:lang w:val="kk-KZ" w:eastAsia="ru-RU"/>
        </w:rPr>
      </w:pPr>
      <w:r w:rsidRPr="00332810">
        <w:rPr>
          <w:rFonts w:ascii="Times New Roman" w:hAnsi="Times New Roman" w:cs="Times New Roman"/>
          <w:sz w:val="20"/>
          <w:szCs w:val="20"/>
          <w:lang w:val="kk-KZ" w:eastAsia="ru-RU"/>
        </w:rPr>
        <w:t>шығармашылық тапсырмалар – қиялды дамыту, сөздік қорды кеңейту.</w:t>
      </w:r>
    </w:p>
    <w:p w:rsidR="00566163" w:rsidRPr="00332810" w:rsidRDefault="00566163" w:rsidP="00CF6EF0">
      <w:pPr>
        <w:pStyle w:val="a3"/>
        <w:rPr>
          <w:rFonts w:ascii="Times New Roman" w:hAnsi="Times New Roman" w:cs="Times New Roman"/>
          <w:sz w:val="20"/>
          <w:szCs w:val="20"/>
          <w:lang w:val="kk-KZ" w:eastAsia="ru-RU"/>
        </w:rPr>
      </w:pPr>
      <w:r w:rsidRPr="00332810">
        <w:rPr>
          <w:rFonts w:ascii="Times New Roman" w:hAnsi="Times New Roman" w:cs="Times New Roman"/>
          <w:sz w:val="20"/>
          <w:szCs w:val="20"/>
          <w:lang w:val="kk-KZ" w:eastAsia="ru-RU"/>
        </w:rPr>
        <w:t>2. «Сөздер әлеміне саяхат» бағдарламасының ерекшелігі</w:t>
      </w:r>
    </w:p>
    <w:p w:rsidR="00566163" w:rsidRPr="00CF6EF0" w:rsidRDefault="00566163" w:rsidP="00CF6EF0">
      <w:pPr>
        <w:pStyle w:val="a3"/>
        <w:rPr>
          <w:rFonts w:ascii="Times New Roman" w:hAnsi="Times New Roman" w:cs="Times New Roman"/>
          <w:sz w:val="20"/>
          <w:szCs w:val="20"/>
          <w:lang w:eastAsia="ru-RU"/>
        </w:rPr>
      </w:pPr>
      <w:r w:rsidRPr="00332810">
        <w:rPr>
          <w:rFonts w:ascii="Times New Roman" w:hAnsi="Times New Roman" w:cs="Times New Roman"/>
          <w:sz w:val="20"/>
          <w:szCs w:val="20"/>
          <w:lang w:val="kk-KZ" w:eastAsia="ru-RU"/>
        </w:rPr>
        <w:t xml:space="preserve">Авторлық бағдарлама 1-сынып оқушыларына арналған және негізгі мақсаты – оқушылардың тілдік құзыреттілігін жүйелі түрде дамыту. </w:t>
      </w:r>
      <w:proofErr w:type="spellStart"/>
      <w:r w:rsidRPr="00CF6EF0">
        <w:rPr>
          <w:rFonts w:ascii="Times New Roman" w:hAnsi="Times New Roman" w:cs="Times New Roman"/>
          <w:sz w:val="20"/>
          <w:szCs w:val="20"/>
          <w:lang w:eastAsia="ru-RU"/>
        </w:rPr>
        <w:t>Бағдарламаның</w:t>
      </w:r>
      <w:proofErr w:type="spellEnd"/>
      <w:r w:rsidRPr="00CF6EF0">
        <w:rPr>
          <w:rFonts w:ascii="Times New Roman" w:hAnsi="Times New Roman" w:cs="Times New Roman"/>
          <w:sz w:val="20"/>
          <w:szCs w:val="20"/>
          <w:lang w:eastAsia="ru-RU"/>
        </w:rPr>
        <w:t xml:space="preserve"> </w:t>
      </w:r>
      <w:proofErr w:type="spellStart"/>
      <w:r w:rsidRPr="00CF6EF0">
        <w:rPr>
          <w:rFonts w:ascii="Times New Roman" w:hAnsi="Times New Roman" w:cs="Times New Roman"/>
          <w:sz w:val="20"/>
          <w:szCs w:val="20"/>
          <w:lang w:eastAsia="ru-RU"/>
        </w:rPr>
        <w:t>ерекшеліктері</w:t>
      </w:r>
      <w:proofErr w:type="spellEnd"/>
      <w:r w:rsidRPr="00CF6EF0">
        <w:rPr>
          <w:rFonts w:ascii="Times New Roman" w:hAnsi="Times New Roman" w:cs="Times New Roman"/>
          <w:sz w:val="20"/>
          <w:szCs w:val="20"/>
          <w:lang w:eastAsia="ru-RU"/>
        </w:rPr>
        <w:t>:</w:t>
      </w:r>
    </w:p>
    <w:p w:rsidR="00566163" w:rsidRPr="00CF6EF0" w:rsidRDefault="00566163" w:rsidP="00CF6EF0">
      <w:pPr>
        <w:pStyle w:val="a3"/>
        <w:rPr>
          <w:rFonts w:ascii="Times New Roman" w:hAnsi="Times New Roman" w:cs="Times New Roman"/>
          <w:sz w:val="20"/>
          <w:szCs w:val="20"/>
          <w:lang w:eastAsia="ru-RU"/>
        </w:rPr>
      </w:pPr>
      <w:proofErr w:type="spellStart"/>
      <w:r w:rsidRPr="00CF6EF0">
        <w:rPr>
          <w:rFonts w:ascii="Times New Roman" w:hAnsi="Times New Roman" w:cs="Times New Roman"/>
          <w:sz w:val="20"/>
          <w:szCs w:val="20"/>
          <w:lang w:eastAsia="ru-RU"/>
        </w:rPr>
        <w:t>сөздік</w:t>
      </w:r>
      <w:proofErr w:type="spellEnd"/>
      <w:r w:rsidRPr="00CF6EF0">
        <w:rPr>
          <w:rFonts w:ascii="Times New Roman" w:hAnsi="Times New Roman" w:cs="Times New Roman"/>
          <w:sz w:val="20"/>
          <w:szCs w:val="20"/>
          <w:lang w:eastAsia="ru-RU"/>
        </w:rPr>
        <w:t xml:space="preserve"> </w:t>
      </w:r>
      <w:proofErr w:type="spellStart"/>
      <w:r w:rsidRPr="00CF6EF0">
        <w:rPr>
          <w:rFonts w:ascii="Times New Roman" w:hAnsi="Times New Roman" w:cs="Times New Roman"/>
          <w:sz w:val="20"/>
          <w:szCs w:val="20"/>
          <w:lang w:eastAsia="ru-RU"/>
        </w:rPr>
        <w:t>қорды</w:t>
      </w:r>
      <w:proofErr w:type="spellEnd"/>
      <w:r w:rsidRPr="00CF6EF0">
        <w:rPr>
          <w:rFonts w:ascii="Times New Roman" w:hAnsi="Times New Roman" w:cs="Times New Roman"/>
          <w:sz w:val="20"/>
          <w:szCs w:val="20"/>
          <w:lang w:eastAsia="ru-RU"/>
        </w:rPr>
        <w:t xml:space="preserve"> </w:t>
      </w:r>
      <w:proofErr w:type="spellStart"/>
      <w:proofErr w:type="gramStart"/>
      <w:r w:rsidRPr="00CF6EF0">
        <w:rPr>
          <w:rFonts w:ascii="Times New Roman" w:hAnsi="Times New Roman" w:cs="Times New Roman"/>
          <w:sz w:val="20"/>
          <w:szCs w:val="20"/>
          <w:lang w:eastAsia="ru-RU"/>
        </w:rPr>
        <w:t>байыту</w:t>
      </w:r>
      <w:proofErr w:type="gramEnd"/>
      <w:r w:rsidRPr="00CF6EF0">
        <w:rPr>
          <w:rFonts w:ascii="Times New Roman" w:hAnsi="Times New Roman" w:cs="Times New Roman"/>
          <w:sz w:val="20"/>
          <w:szCs w:val="20"/>
          <w:lang w:eastAsia="ru-RU"/>
        </w:rPr>
        <w:t>ға</w:t>
      </w:r>
      <w:proofErr w:type="spellEnd"/>
      <w:r w:rsidRPr="00CF6EF0">
        <w:rPr>
          <w:rFonts w:ascii="Times New Roman" w:hAnsi="Times New Roman" w:cs="Times New Roman"/>
          <w:sz w:val="20"/>
          <w:szCs w:val="20"/>
          <w:lang w:eastAsia="ru-RU"/>
        </w:rPr>
        <w:t xml:space="preserve"> </w:t>
      </w:r>
      <w:proofErr w:type="spellStart"/>
      <w:r w:rsidRPr="00CF6EF0">
        <w:rPr>
          <w:rFonts w:ascii="Times New Roman" w:hAnsi="Times New Roman" w:cs="Times New Roman"/>
          <w:sz w:val="20"/>
          <w:szCs w:val="20"/>
          <w:lang w:eastAsia="ru-RU"/>
        </w:rPr>
        <w:t>арналған</w:t>
      </w:r>
      <w:proofErr w:type="spellEnd"/>
      <w:r w:rsidRPr="00CF6EF0">
        <w:rPr>
          <w:rFonts w:ascii="Times New Roman" w:hAnsi="Times New Roman" w:cs="Times New Roman"/>
          <w:sz w:val="20"/>
          <w:szCs w:val="20"/>
          <w:lang w:eastAsia="ru-RU"/>
        </w:rPr>
        <w:t xml:space="preserve"> </w:t>
      </w:r>
      <w:proofErr w:type="spellStart"/>
      <w:r w:rsidRPr="00CF6EF0">
        <w:rPr>
          <w:rFonts w:ascii="Times New Roman" w:hAnsi="Times New Roman" w:cs="Times New Roman"/>
          <w:sz w:val="20"/>
          <w:szCs w:val="20"/>
          <w:lang w:eastAsia="ru-RU"/>
        </w:rPr>
        <w:t>жаттығулар</w:t>
      </w:r>
      <w:proofErr w:type="spellEnd"/>
      <w:r w:rsidRPr="00CF6EF0">
        <w:rPr>
          <w:rFonts w:ascii="Times New Roman" w:hAnsi="Times New Roman" w:cs="Times New Roman"/>
          <w:sz w:val="20"/>
          <w:szCs w:val="20"/>
          <w:lang w:eastAsia="ru-RU"/>
        </w:rPr>
        <w:t xml:space="preserve"> </w:t>
      </w:r>
      <w:proofErr w:type="spellStart"/>
      <w:r w:rsidRPr="00CF6EF0">
        <w:rPr>
          <w:rFonts w:ascii="Times New Roman" w:hAnsi="Times New Roman" w:cs="Times New Roman"/>
          <w:sz w:val="20"/>
          <w:szCs w:val="20"/>
          <w:lang w:eastAsia="ru-RU"/>
        </w:rPr>
        <w:t>жүйесі</w:t>
      </w:r>
      <w:proofErr w:type="spellEnd"/>
      <w:r w:rsidRPr="00CF6EF0">
        <w:rPr>
          <w:rFonts w:ascii="Times New Roman" w:hAnsi="Times New Roman" w:cs="Times New Roman"/>
          <w:sz w:val="20"/>
          <w:szCs w:val="20"/>
          <w:lang w:eastAsia="ru-RU"/>
        </w:rPr>
        <w:t>;</w:t>
      </w:r>
    </w:p>
    <w:p w:rsidR="00566163" w:rsidRPr="00CF6EF0" w:rsidRDefault="00566163" w:rsidP="00CF6EF0">
      <w:pPr>
        <w:pStyle w:val="a3"/>
        <w:rPr>
          <w:rFonts w:ascii="Times New Roman" w:hAnsi="Times New Roman" w:cs="Times New Roman"/>
          <w:sz w:val="20"/>
          <w:szCs w:val="20"/>
          <w:lang w:eastAsia="ru-RU"/>
        </w:rPr>
      </w:pPr>
      <w:proofErr w:type="spellStart"/>
      <w:r w:rsidRPr="00CF6EF0">
        <w:rPr>
          <w:rFonts w:ascii="Times New Roman" w:hAnsi="Times New Roman" w:cs="Times New Roman"/>
          <w:sz w:val="20"/>
          <w:szCs w:val="20"/>
          <w:lang w:eastAsia="ru-RU"/>
        </w:rPr>
        <w:t>сөз</w:t>
      </w:r>
      <w:proofErr w:type="spellEnd"/>
      <w:r w:rsidRPr="00CF6EF0">
        <w:rPr>
          <w:rFonts w:ascii="Times New Roman" w:hAnsi="Times New Roman" w:cs="Times New Roman"/>
          <w:sz w:val="20"/>
          <w:szCs w:val="20"/>
          <w:lang w:eastAsia="ru-RU"/>
        </w:rPr>
        <w:t xml:space="preserve"> </w:t>
      </w:r>
      <w:proofErr w:type="spellStart"/>
      <w:r w:rsidRPr="00CF6EF0">
        <w:rPr>
          <w:rFonts w:ascii="Times New Roman" w:hAnsi="Times New Roman" w:cs="Times New Roman"/>
          <w:sz w:val="20"/>
          <w:szCs w:val="20"/>
          <w:lang w:eastAsia="ru-RU"/>
        </w:rPr>
        <w:t>тіркестері</w:t>
      </w:r>
      <w:proofErr w:type="spellEnd"/>
      <w:r w:rsidRPr="00CF6EF0">
        <w:rPr>
          <w:rFonts w:ascii="Times New Roman" w:hAnsi="Times New Roman" w:cs="Times New Roman"/>
          <w:sz w:val="20"/>
          <w:szCs w:val="20"/>
          <w:lang w:eastAsia="ru-RU"/>
        </w:rPr>
        <w:t xml:space="preserve"> мен </w:t>
      </w:r>
      <w:proofErr w:type="spellStart"/>
      <w:r w:rsidRPr="00CF6EF0">
        <w:rPr>
          <w:rFonts w:ascii="Times New Roman" w:hAnsi="Times New Roman" w:cs="Times New Roman"/>
          <w:sz w:val="20"/>
          <w:szCs w:val="20"/>
          <w:lang w:eastAsia="ru-RU"/>
        </w:rPr>
        <w:t>сөйлемдер</w:t>
      </w:r>
      <w:proofErr w:type="spellEnd"/>
      <w:r w:rsidRPr="00CF6EF0">
        <w:rPr>
          <w:rFonts w:ascii="Times New Roman" w:hAnsi="Times New Roman" w:cs="Times New Roman"/>
          <w:sz w:val="20"/>
          <w:szCs w:val="20"/>
          <w:lang w:eastAsia="ru-RU"/>
        </w:rPr>
        <w:t xml:space="preserve"> </w:t>
      </w:r>
      <w:proofErr w:type="spellStart"/>
      <w:r w:rsidRPr="00CF6EF0">
        <w:rPr>
          <w:rFonts w:ascii="Times New Roman" w:hAnsi="Times New Roman" w:cs="Times New Roman"/>
          <w:sz w:val="20"/>
          <w:szCs w:val="20"/>
          <w:lang w:eastAsia="ru-RU"/>
        </w:rPr>
        <w:t>құ</w:t>
      </w:r>
      <w:proofErr w:type="gramStart"/>
      <w:r w:rsidRPr="00CF6EF0">
        <w:rPr>
          <w:rFonts w:ascii="Times New Roman" w:hAnsi="Times New Roman" w:cs="Times New Roman"/>
          <w:sz w:val="20"/>
          <w:szCs w:val="20"/>
          <w:lang w:eastAsia="ru-RU"/>
        </w:rPr>
        <w:t>растыру</w:t>
      </w:r>
      <w:proofErr w:type="gramEnd"/>
      <w:r w:rsidRPr="00CF6EF0">
        <w:rPr>
          <w:rFonts w:ascii="Times New Roman" w:hAnsi="Times New Roman" w:cs="Times New Roman"/>
          <w:sz w:val="20"/>
          <w:szCs w:val="20"/>
          <w:lang w:eastAsia="ru-RU"/>
        </w:rPr>
        <w:t>ға</w:t>
      </w:r>
      <w:proofErr w:type="spellEnd"/>
      <w:r w:rsidRPr="00CF6EF0">
        <w:rPr>
          <w:rFonts w:ascii="Times New Roman" w:hAnsi="Times New Roman" w:cs="Times New Roman"/>
          <w:sz w:val="20"/>
          <w:szCs w:val="20"/>
          <w:lang w:eastAsia="ru-RU"/>
        </w:rPr>
        <w:t xml:space="preserve"> </w:t>
      </w:r>
      <w:proofErr w:type="spellStart"/>
      <w:r w:rsidRPr="00CF6EF0">
        <w:rPr>
          <w:rFonts w:ascii="Times New Roman" w:hAnsi="Times New Roman" w:cs="Times New Roman"/>
          <w:sz w:val="20"/>
          <w:szCs w:val="20"/>
          <w:lang w:eastAsia="ru-RU"/>
        </w:rPr>
        <w:t>бағытталған</w:t>
      </w:r>
      <w:proofErr w:type="spellEnd"/>
      <w:r w:rsidRPr="00CF6EF0">
        <w:rPr>
          <w:rFonts w:ascii="Times New Roman" w:hAnsi="Times New Roman" w:cs="Times New Roman"/>
          <w:sz w:val="20"/>
          <w:szCs w:val="20"/>
          <w:lang w:eastAsia="ru-RU"/>
        </w:rPr>
        <w:t xml:space="preserve"> </w:t>
      </w:r>
      <w:proofErr w:type="spellStart"/>
      <w:r w:rsidRPr="00CF6EF0">
        <w:rPr>
          <w:rFonts w:ascii="Times New Roman" w:hAnsi="Times New Roman" w:cs="Times New Roman"/>
          <w:sz w:val="20"/>
          <w:szCs w:val="20"/>
          <w:lang w:eastAsia="ru-RU"/>
        </w:rPr>
        <w:t>тапсырмалар</w:t>
      </w:r>
      <w:proofErr w:type="spellEnd"/>
      <w:r w:rsidRPr="00CF6EF0">
        <w:rPr>
          <w:rFonts w:ascii="Times New Roman" w:hAnsi="Times New Roman" w:cs="Times New Roman"/>
          <w:sz w:val="20"/>
          <w:szCs w:val="20"/>
          <w:lang w:eastAsia="ru-RU"/>
        </w:rPr>
        <w:t>;</w:t>
      </w:r>
    </w:p>
    <w:p w:rsidR="00566163" w:rsidRPr="00CF6EF0" w:rsidRDefault="00566163" w:rsidP="00CF6EF0">
      <w:pPr>
        <w:pStyle w:val="a3"/>
        <w:rPr>
          <w:rFonts w:ascii="Times New Roman" w:hAnsi="Times New Roman" w:cs="Times New Roman"/>
          <w:sz w:val="20"/>
          <w:szCs w:val="20"/>
          <w:lang w:eastAsia="ru-RU"/>
        </w:rPr>
      </w:pPr>
      <w:proofErr w:type="spellStart"/>
      <w:r w:rsidRPr="00CF6EF0">
        <w:rPr>
          <w:rFonts w:ascii="Times New Roman" w:hAnsi="Times New Roman" w:cs="Times New Roman"/>
          <w:sz w:val="20"/>
          <w:szCs w:val="20"/>
          <w:lang w:eastAsia="ru-RU"/>
        </w:rPr>
        <w:t>әдеби</w:t>
      </w:r>
      <w:proofErr w:type="spellEnd"/>
      <w:r w:rsidRPr="00CF6EF0">
        <w:rPr>
          <w:rFonts w:ascii="Times New Roman" w:hAnsi="Times New Roman" w:cs="Times New Roman"/>
          <w:sz w:val="20"/>
          <w:szCs w:val="20"/>
          <w:lang w:eastAsia="ru-RU"/>
        </w:rPr>
        <w:t xml:space="preserve"> </w:t>
      </w:r>
      <w:proofErr w:type="spellStart"/>
      <w:r w:rsidRPr="00CF6EF0">
        <w:rPr>
          <w:rFonts w:ascii="Times New Roman" w:hAnsi="Times New Roman" w:cs="Times New Roman"/>
          <w:sz w:val="20"/>
          <w:szCs w:val="20"/>
          <w:lang w:eastAsia="ru-RU"/>
        </w:rPr>
        <w:t>шығармалардан</w:t>
      </w:r>
      <w:proofErr w:type="spellEnd"/>
      <w:r w:rsidRPr="00CF6EF0">
        <w:rPr>
          <w:rFonts w:ascii="Times New Roman" w:hAnsi="Times New Roman" w:cs="Times New Roman"/>
          <w:sz w:val="20"/>
          <w:szCs w:val="20"/>
          <w:lang w:eastAsia="ru-RU"/>
        </w:rPr>
        <w:t xml:space="preserve"> </w:t>
      </w:r>
      <w:proofErr w:type="spellStart"/>
      <w:r w:rsidRPr="00CF6EF0">
        <w:rPr>
          <w:rFonts w:ascii="Times New Roman" w:hAnsi="Times New Roman" w:cs="Times New Roman"/>
          <w:sz w:val="20"/>
          <w:szCs w:val="20"/>
          <w:lang w:eastAsia="ru-RU"/>
        </w:rPr>
        <w:t>үзінділерді</w:t>
      </w:r>
      <w:proofErr w:type="spellEnd"/>
      <w:r w:rsidRPr="00CF6EF0">
        <w:rPr>
          <w:rFonts w:ascii="Times New Roman" w:hAnsi="Times New Roman" w:cs="Times New Roman"/>
          <w:sz w:val="20"/>
          <w:szCs w:val="20"/>
          <w:lang w:eastAsia="ru-RU"/>
        </w:rPr>
        <w:t xml:space="preserve"> </w:t>
      </w:r>
      <w:proofErr w:type="spellStart"/>
      <w:r w:rsidRPr="00CF6EF0">
        <w:rPr>
          <w:rFonts w:ascii="Times New Roman" w:hAnsi="Times New Roman" w:cs="Times New Roman"/>
          <w:sz w:val="20"/>
          <w:szCs w:val="20"/>
          <w:lang w:eastAsia="ru-RU"/>
        </w:rPr>
        <w:t>пайдалану</w:t>
      </w:r>
      <w:proofErr w:type="spellEnd"/>
      <w:r w:rsidRPr="00CF6EF0">
        <w:rPr>
          <w:rFonts w:ascii="Times New Roman" w:hAnsi="Times New Roman" w:cs="Times New Roman"/>
          <w:sz w:val="20"/>
          <w:szCs w:val="20"/>
          <w:lang w:eastAsia="ru-RU"/>
        </w:rPr>
        <w:t xml:space="preserve"> </w:t>
      </w:r>
      <w:proofErr w:type="spellStart"/>
      <w:r w:rsidRPr="00CF6EF0">
        <w:rPr>
          <w:rFonts w:ascii="Times New Roman" w:hAnsi="Times New Roman" w:cs="Times New Roman"/>
          <w:sz w:val="20"/>
          <w:szCs w:val="20"/>
          <w:lang w:eastAsia="ru-RU"/>
        </w:rPr>
        <w:t>арқылы</w:t>
      </w:r>
      <w:proofErr w:type="spellEnd"/>
      <w:r w:rsidRPr="00CF6EF0">
        <w:rPr>
          <w:rFonts w:ascii="Times New Roman" w:hAnsi="Times New Roman" w:cs="Times New Roman"/>
          <w:sz w:val="20"/>
          <w:szCs w:val="20"/>
          <w:lang w:eastAsia="ru-RU"/>
        </w:rPr>
        <w:t xml:space="preserve"> </w:t>
      </w:r>
      <w:proofErr w:type="spellStart"/>
      <w:r w:rsidRPr="00CF6EF0">
        <w:rPr>
          <w:rFonts w:ascii="Times New Roman" w:hAnsi="Times New Roman" w:cs="Times New Roman"/>
          <w:sz w:val="20"/>
          <w:szCs w:val="20"/>
          <w:lang w:eastAsia="ru-RU"/>
        </w:rPr>
        <w:t>сөз</w:t>
      </w:r>
      <w:proofErr w:type="spellEnd"/>
      <w:r w:rsidRPr="00CF6EF0">
        <w:rPr>
          <w:rFonts w:ascii="Times New Roman" w:hAnsi="Times New Roman" w:cs="Times New Roman"/>
          <w:sz w:val="20"/>
          <w:szCs w:val="20"/>
          <w:lang w:eastAsia="ru-RU"/>
        </w:rPr>
        <w:t xml:space="preserve"> </w:t>
      </w:r>
      <w:proofErr w:type="spellStart"/>
      <w:r w:rsidRPr="00CF6EF0">
        <w:rPr>
          <w:rFonts w:ascii="Times New Roman" w:hAnsi="Times New Roman" w:cs="Times New Roman"/>
          <w:sz w:val="20"/>
          <w:szCs w:val="20"/>
          <w:lang w:eastAsia="ru-RU"/>
        </w:rPr>
        <w:t>мәдениетін</w:t>
      </w:r>
      <w:proofErr w:type="spellEnd"/>
      <w:r w:rsidRPr="00CF6EF0">
        <w:rPr>
          <w:rFonts w:ascii="Times New Roman" w:hAnsi="Times New Roman" w:cs="Times New Roman"/>
          <w:sz w:val="20"/>
          <w:szCs w:val="20"/>
          <w:lang w:eastAsia="ru-RU"/>
        </w:rPr>
        <w:t xml:space="preserve"> </w:t>
      </w:r>
      <w:proofErr w:type="spellStart"/>
      <w:r w:rsidRPr="00CF6EF0">
        <w:rPr>
          <w:rFonts w:ascii="Times New Roman" w:hAnsi="Times New Roman" w:cs="Times New Roman"/>
          <w:sz w:val="20"/>
          <w:szCs w:val="20"/>
          <w:lang w:eastAsia="ru-RU"/>
        </w:rPr>
        <w:t>қалыптастыру</w:t>
      </w:r>
      <w:proofErr w:type="spellEnd"/>
      <w:r w:rsidRPr="00CF6EF0">
        <w:rPr>
          <w:rFonts w:ascii="Times New Roman" w:hAnsi="Times New Roman" w:cs="Times New Roman"/>
          <w:sz w:val="20"/>
          <w:szCs w:val="20"/>
          <w:lang w:eastAsia="ru-RU"/>
        </w:rPr>
        <w:t>;</w:t>
      </w:r>
    </w:p>
    <w:p w:rsidR="00566163" w:rsidRPr="00CF6EF0" w:rsidRDefault="00566163" w:rsidP="00CF6EF0">
      <w:pPr>
        <w:pStyle w:val="a3"/>
        <w:rPr>
          <w:rFonts w:ascii="Times New Roman" w:hAnsi="Times New Roman" w:cs="Times New Roman"/>
          <w:sz w:val="20"/>
          <w:szCs w:val="20"/>
          <w:lang w:eastAsia="ru-RU"/>
        </w:rPr>
      </w:pPr>
      <w:proofErr w:type="spellStart"/>
      <w:r w:rsidRPr="00CF6EF0">
        <w:rPr>
          <w:rFonts w:ascii="Times New Roman" w:hAnsi="Times New Roman" w:cs="Times New Roman"/>
          <w:sz w:val="20"/>
          <w:szCs w:val="20"/>
          <w:lang w:eastAsia="ru-RU"/>
        </w:rPr>
        <w:t>ұлттық</w:t>
      </w:r>
      <w:proofErr w:type="spellEnd"/>
      <w:r w:rsidRPr="00CF6EF0">
        <w:rPr>
          <w:rFonts w:ascii="Times New Roman" w:hAnsi="Times New Roman" w:cs="Times New Roman"/>
          <w:sz w:val="20"/>
          <w:szCs w:val="20"/>
          <w:lang w:eastAsia="ru-RU"/>
        </w:rPr>
        <w:t xml:space="preserve"> </w:t>
      </w:r>
      <w:proofErr w:type="spellStart"/>
      <w:r w:rsidRPr="00CF6EF0">
        <w:rPr>
          <w:rFonts w:ascii="Times New Roman" w:hAnsi="Times New Roman" w:cs="Times New Roman"/>
          <w:sz w:val="20"/>
          <w:szCs w:val="20"/>
          <w:lang w:eastAsia="ru-RU"/>
        </w:rPr>
        <w:t>құндылықтарды</w:t>
      </w:r>
      <w:proofErr w:type="spellEnd"/>
      <w:r w:rsidRPr="00CF6EF0">
        <w:rPr>
          <w:rFonts w:ascii="Times New Roman" w:hAnsi="Times New Roman" w:cs="Times New Roman"/>
          <w:sz w:val="20"/>
          <w:szCs w:val="20"/>
          <w:lang w:eastAsia="ru-RU"/>
        </w:rPr>
        <w:t xml:space="preserve"> </w:t>
      </w:r>
      <w:proofErr w:type="spellStart"/>
      <w:r w:rsidRPr="00CF6EF0">
        <w:rPr>
          <w:rFonts w:ascii="Times New Roman" w:hAnsi="Times New Roman" w:cs="Times New Roman"/>
          <w:sz w:val="20"/>
          <w:szCs w:val="20"/>
          <w:lang w:eastAsia="ru-RU"/>
        </w:rPr>
        <w:t>дә</w:t>
      </w:r>
      <w:proofErr w:type="gramStart"/>
      <w:r w:rsidRPr="00CF6EF0">
        <w:rPr>
          <w:rFonts w:ascii="Times New Roman" w:hAnsi="Times New Roman" w:cs="Times New Roman"/>
          <w:sz w:val="20"/>
          <w:szCs w:val="20"/>
          <w:lang w:eastAsia="ru-RU"/>
        </w:rPr>
        <w:t>р</w:t>
      </w:r>
      <w:proofErr w:type="gramEnd"/>
      <w:r w:rsidRPr="00CF6EF0">
        <w:rPr>
          <w:rFonts w:ascii="Times New Roman" w:hAnsi="Times New Roman" w:cs="Times New Roman"/>
          <w:sz w:val="20"/>
          <w:szCs w:val="20"/>
          <w:lang w:eastAsia="ru-RU"/>
        </w:rPr>
        <w:t>іптейтін</w:t>
      </w:r>
      <w:proofErr w:type="spellEnd"/>
      <w:r w:rsidRPr="00CF6EF0">
        <w:rPr>
          <w:rFonts w:ascii="Times New Roman" w:hAnsi="Times New Roman" w:cs="Times New Roman"/>
          <w:sz w:val="20"/>
          <w:szCs w:val="20"/>
          <w:lang w:eastAsia="ru-RU"/>
        </w:rPr>
        <w:t xml:space="preserve"> </w:t>
      </w:r>
      <w:proofErr w:type="spellStart"/>
      <w:r w:rsidRPr="00CF6EF0">
        <w:rPr>
          <w:rFonts w:ascii="Times New Roman" w:hAnsi="Times New Roman" w:cs="Times New Roman"/>
          <w:sz w:val="20"/>
          <w:szCs w:val="20"/>
          <w:lang w:eastAsia="ru-RU"/>
        </w:rPr>
        <w:t>мазмұнды</w:t>
      </w:r>
      <w:proofErr w:type="spellEnd"/>
      <w:r w:rsidRPr="00CF6EF0">
        <w:rPr>
          <w:rFonts w:ascii="Times New Roman" w:hAnsi="Times New Roman" w:cs="Times New Roman"/>
          <w:sz w:val="20"/>
          <w:szCs w:val="20"/>
          <w:lang w:eastAsia="ru-RU"/>
        </w:rPr>
        <w:t xml:space="preserve"> </w:t>
      </w:r>
      <w:proofErr w:type="spellStart"/>
      <w:r w:rsidRPr="00CF6EF0">
        <w:rPr>
          <w:rFonts w:ascii="Times New Roman" w:hAnsi="Times New Roman" w:cs="Times New Roman"/>
          <w:sz w:val="20"/>
          <w:szCs w:val="20"/>
          <w:lang w:eastAsia="ru-RU"/>
        </w:rPr>
        <w:t>мәтіндер</w:t>
      </w:r>
      <w:proofErr w:type="spellEnd"/>
      <w:r w:rsidRPr="00CF6EF0">
        <w:rPr>
          <w:rFonts w:ascii="Times New Roman" w:hAnsi="Times New Roman" w:cs="Times New Roman"/>
          <w:sz w:val="20"/>
          <w:szCs w:val="20"/>
          <w:lang w:eastAsia="ru-RU"/>
        </w:rPr>
        <w:t xml:space="preserve"> </w:t>
      </w:r>
      <w:proofErr w:type="spellStart"/>
      <w:r w:rsidRPr="00CF6EF0">
        <w:rPr>
          <w:rFonts w:ascii="Times New Roman" w:hAnsi="Times New Roman" w:cs="Times New Roman"/>
          <w:sz w:val="20"/>
          <w:szCs w:val="20"/>
          <w:lang w:eastAsia="ru-RU"/>
        </w:rPr>
        <w:t>енгізу</w:t>
      </w:r>
      <w:proofErr w:type="spellEnd"/>
      <w:r w:rsidRPr="00CF6EF0">
        <w:rPr>
          <w:rFonts w:ascii="Times New Roman" w:hAnsi="Times New Roman" w:cs="Times New Roman"/>
          <w:sz w:val="20"/>
          <w:szCs w:val="20"/>
          <w:lang w:eastAsia="ru-RU"/>
        </w:rPr>
        <w:t>;</w:t>
      </w:r>
    </w:p>
    <w:p w:rsidR="00566163" w:rsidRPr="00CF6EF0" w:rsidRDefault="00566163" w:rsidP="00CF6EF0">
      <w:pPr>
        <w:pStyle w:val="a3"/>
        <w:rPr>
          <w:rFonts w:ascii="Times New Roman" w:hAnsi="Times New Roman" w:cs="Times New Roman"/>
          <w:sz w:val="20"/>
          <w:szCs w:val="20"/>
          <w:lang w:eastAsia="ru-RU"/>
        </w:rPr>
      </w:pPr>
      <w:proofErr w:type="spellStart"/>
      <w:r w:rsidRPr="00CF6EF0">
        <w:rPr>
          <w:rFonts w:ascii="Times New Roman" w:hAnsi="Times New Roman" w:cs="Times New Roman"/>
          <w:sz w:val="20"/>
          <w:szCs w:val="20"/>
          <w:lang w:eastAsia="ru-RU"/>
        </w:rPr>
        <w:t>сабақ</w:t>
      </w:r>
      <w:proofErr w:type="spellEnd"/>
      <w:r w:rsidRPr="00CF6EF0">
        <w:rPr>
          <w:rFonts w:ascii="Times New Roman" w:hAnsi="Times New Roman" w:cs="Times New Roman"/>
          <w:sz w:val="20"/>
          <w:szCs w:val="20"/>
          <w:lang w:eastAsia="ru-RU"/>
        </w:rPr>
        <w:t xml:space="preserve"> </w:t>
      </w:r>
      <w:proofErr w:type="spellStart"/>
      <w:r w:rsidRPr="00CF6EF0">
        <w:rPr>
          <w:rFonts w:ascii="Times New Roman" w:hAnsi="Times New Roman" w:cs="Times New Roman"/>
          <w:sz w:val="20"/>
          <w:szCs w:val="20"/>
          <w:lang w:eastAsia="ru-RU"/>
        </w:rPr>
        <w:t>барысында</w:t>
      </w:r>
      <w:proofErr w:type="spellEnd"/>
      <w:r w:rsidRPr="00CF6EF0">
        <w:rPr>
          <w:rFonts w:ascii="Times New Roman" w:hAnsi="Times New Roman" w:cs="Times New Roman"/>
          <w:sz w:val="20"/>
          <w:szCs w:val="20"/>
          <w:lang w:eastAsia="ru-RU"/>
        </w:rPr>
        <w:t xml:space="preserve"> </w:t>
      </w:r>
      <w:proofErr w:type="spellStart"/>
      <w:r w:rsidRPr="00CF6EF0">
        <w:rPr>
          <w:rFonts w:ascii="Times New Roman" w:hAnsi="Times New Roman" w:cs="Times New Roman"/>
          <w:sz w:val="20"/>
          <w:szCs w:val="20"/>
          <w:lang w:eastAsia="ru-RU"/>
        </w:rPr>
        <w:t>мультимедиялық</w:t>
      </w:r>
      <w:proofErr w:type="spellEnd"/>
      <w:r w:rsidRPr="00CF6EF0">
        <w:rPr>
          <w:rFonts w:ascii="Times New Roman" w:hAnsi="Times New Roman" w:cs="Times New Roman"/>
          <w:sz w:val="20"/>
          <w:szCs w:val="20"/>
          <w:lang w:eastAsia="ru-RU"/>
        </w:rPr>
        <w:t xml:space="preserve"> </w:t>
      </w:r>
      <w:proofErr w:type="spellStart"/>
      <w:r w:rsidRPr="00CF6EF0">
        <w:rPr>
          <w:rFonts w:ascii="Times New Roman" w:hAnsi="Times New Roman" w:cs="Times New Roman"/>
          <w:sz w:val="20"/>
          <w:szCs w:val="20"/>
          <w:lang w:eastAsia="ru-RU"/>
        </w:rPr>
        <w:t>көрнекіліктерді</w:t>
      </w:r>
      <w:proofErr w:type="spellEnd"/>
      <w:r w:rsidRPr="00CF6EF0">
        <w:rPr>
          <w:rFonts w:ascii="Times New Roman" w:hAnsi="Times New Roman" w:cs="Times New Roman"/>
          <w:sz w:val="20"/>
          <w:szCs w:val="20"/>
          <w:lang w:eastAsia="ru-RU"/>
        </w:rPr>
        <w:t xml:space="preserve"> </w:t>
      </w:r>
      <w:proofErr w:type="spellStart"/>
      <w:r w:rsidRPr="00CF6EF0">
        <w:rPr>
          <w:rFonts w:ascii="Times New Roman" w:hAnsi="Times New Roman" w:cs="Times New Roman"/>
          <w:sz w:val="20"/>
          <w:szCs w:val="20"/>
          <w:lang w:eastAsia="ru-RU"/>
        </w:rPr>
        <w:t>пайдалану</w:t>
      </w:r>
      <w:proofErr w:type="spellEnd"/>
      <w:r w:rsidRPr="00CF6EF0">
        <w:rPr>
          <w:rFonts w:ascii="Times New Roman" w:hAnsi="Times New Roman" w:cs="Times New Roman"/>
          <w:sz w:val="20"/>
          <w:szCs w:val="20"/>
          <w:lang w:eastAsia="ru-RU"/>
        </w:rPr>
        <w:t>.</w:t>
      </w:r>
    </w:p>
    <w:p w:rsidR="00566163" w:rsidRPr="00CF6EF0" w:rsidRDefault="00566163" w:rsidP="00CF6EF0">
      <w:pPr>
        <w:pStyle w:val="a3"/>
        <w:rPr>
          <w:rFonts w:ascii="Times New Roman" w:hAnsi="Times New Roman" w:cs="Times New Roman"/>
          <w:sz w:val="20"/>
          <w:szCs w:val="20"/>
          <w:lang w:val="kk-KZ" w:eastAsia="ru-RU"/>
        </w:rPr>
      </w:pPr>
      <w:r w:rsidRPr="00CF6EF0">
        <w:rPr>
          <w:rFonts w:ascii="Times New Roman" w:hAnsi="Times New Roman" w:cs="Times New Roman"/>
          <w:sz w:val="20"/>
          <w:szCs w:val="20"/>
          <w:lang w:eastAsia="ru-RU"/>
        </w:rPr>
        <w:t xml:space="preserve">3. </w:t>
      </w:r>
      <w:proofErr w:type="spellStart"/>
      <w:r w:rsidRPr="00CF6EF0">
        <w:rPr>
          <w:rFonts w:ascii="Times New Roman" w:hAnsi="Times New Roman" w:cs="Times New Roman"/>
          <w:sz w:val="20"/>
          <w:szCs w:val="20"/>
          <w:lang w:eastAsia="ru-RU"/>
        </w:rPr>
        <w:t>Тәжірибелік</w:t>
      </w:r>
      <w:proofErr w:type="spellEnd"/>
      <w:r w:rsidRPr="00CF6EF0">
        <w:rPr>
          <w:rFonts w:ascii="Times New Roman" w:hAnsi="Times New Roman" w:cs="Times New Roman"/>
          <w:sz w:val="20"/>
          <w:szCs w:val="20"/>
          <w:lang w:eastAsia="ru-RU"/>
        </w:rPr>
        <w:t xml:space="preserve"> </w:t>
      </w:r>
      <w:proofErr w:type="spellStart"/>
      <w:r w:rsidRPr="00CF6EF0">
        <w:rPr>
          <w:rFonts w:ascii="Times New Roman" w:hAnsi="Times New Roman" w:cs="Times New Roman"/>
          <w:sz w:val="20"/>
          <w:szCs w:val="20"/>
          <w:lang w:eastAsia="ru-RU"/>
        </w:rPr>
        <w:t>нәтижелер</w:t>
      </w:r>
      <w:proofErr w:type="spellEnd"/>
      <w:r w:rsidRPr="00CF6EF0">
        <w:rPr>
          <w:rFonts w:ascii="Times New Roman" w:hAnsi="Times New Roman" w:cs="Times New Roman"/>
          <w:sz w:val="20"/>
          <w:szCs w:val="20"/>
          <w:lang w:val="kk-KZ" w:eastAsia="ru-RU"/>
        </w:rPr>
        <w:t>:</w:t>
      </w:r>
    </w:p>
    <w:p w:rsidR="00566163" w:rsidRPr="00CF6EF0" w:rsidRDefault="00566163" w:rsidP="00CF6EF0">
      <w:pPr>
        <w:pStyle w:val="a3"/>
        <w:rPr>
          <w:rFonts w:ascii="Times New Roman" w:hAnsi="Times New Roman" w:cs="Times New Roman"/>
          <w:sz w:val="20"/>
          <w:szCs w:val="20"/>
          <w:lang w:val="kk-KZ" w:eastAsia="ru-RU"/>
        </w:rPr>
      </w:pPr>
      <w:r w:rsidRPr="00CF6EF0">
        <w:rPr>
          <w:rFonts w:ascii="Times New Roman" w:hAnsi="Times New Roman" w:cs="Times New Roman"/>
          <w:sz w:val="20"/>
          <w:szCs w:val="20"/>
          <w:lang w:val="kk-KZ" w:eastAsia="ru-RU"/>
        </w:rPr>
        <w:t>Бағдарлама енгізілген мектеп тәжірибесінде мынадай оң нәтижелер байқалды:</w:t>
      </w:r>
    </w:p>
    <w:p w:rsidR="00566163" w:rsidRPr="00CF6EF0" w:rsidRDefault="00566163" w:rsidP="00CF6EF0">
      <w:pPr>
        <w:pStyle w:val="a3"/>
        <w:rPr>
          <w:rFonts w:ascii="Times New Roman" w:hAnsi="Times New Roman" w:cs="Times New Roman"/>
          <w:sz w:val="20"/>
          <w:szCs w:val="20"/>
          <w:lang w:val="kk-KZ" w:eastAsia="ru-RU"/>
        </w:rPr>
      </w:pPr>
      <w:r w:rsidRPr="00CF6EF0">
        <w:rPr>
          <w:rFonts w:ascii="Times New Roman" w:hAnsi="Times New Roman" w:cs="Times New Roman"/>
          <w:sz w:val="20"/>
          <w:szCs w:val="20"/>
          <w:lang w:val="kk-KZ" w:eastAsia="ru-RU"/>
        </w:rPr>
        <w:t>оқушылардың сөздік қоры 25–30%-ға артты;</w:t>
      </w:r>
    </w:p>
    <w:p w:rsidR="00566163" w:rsidRPr="00CF6EF0" w:rsidRDefault="00566163" w:rsidP="00CF6EF0">
      <w:pPr>
        <w:pStyle w:val="a3"/>
        <w:rPr>
          <w:rFonts w:ascii="Times New Roman" w:hAnsi="Times New Roman" w:cs="Times New Roman"/>
          <w:sz w:val="20"/>
          <w:szCs w:val="20"/>
          <w:lang w:val="kk-KZ" w:eastAsia="ru-RU"/>
        </w:rPr>
      </w:pPr>
      <w:r w:rsidRPr="00CF6EF0">
        <w:rPr>
          <w:rFonts w:ascii="Times New Roman" w:hAnsi="Times New Roman" w:cs="Times New Roman"/>
          <w:sz w:val="20"/>
          <w:szCs w:val="20"/>
          <w:lang w:val="kk-KZ" w:eastAsia="ru-RU"/>
        </w:rPr>
        <w:t>ауызекі сөйлеу дағдылары белсендірілді;</w:t>
      </w:r>
    </w:p>
    <w:p w:rsidR="00566163" w:rsidRPr="00CF6EF0" w:rsidRDefault="00566163" w:rsidP="00CF6EF0">
      <w:pPr>
        <w:pStyle w:val="a3"/>
        <w:rPr>
          <w:rFonts w:ascii="Times New Roman" w:hAnsi="Times New Roman" w:cs="Times New Roman"/>
          <w:sz w:val="20"/>
          <w:szCs w:val="20"/>
          <w:lang w:val="kk-KZ" w:eastAsia="ru-RU"/>
        </w:rPr>
      </w:pPr>
      <w:r w:rsidRPr="00CF6EF0">
        <w:rPr>
          <w:rFonts w:ascii="Times New Roman" w:hAnsi="Times New Roman" w:cs="Times New Roman"/>
          <w:sz w:val="20"/>
          <w:szCs w:val="20"/>
          <w:lang w:val="kk-KZ" w:eastAsia="ru-RU"/>
        </w:rPr>
        <w:t>шығармашылықпен жұмыс жасауға қызығушылық артты;</w:t>
      </w:r>
    </w:p>
    <w:p w:rsidR="00566163" w:rsidRPr="00CF6EF0" w:rsidRDefault="00566163" w:rsidP="00CF6EF0">
      <w:pPr>
        <w:pStyle w:val="a3"/>
        <w:rPr>
          <w:rFonts w:ascii="Times New Roman" w:hAnsi="Times New Roman" w:cs="Times New Roman"/>
          <w:sz w:val="20"/>
          <w:szCs w:val="20"/>
          <w:lang w:val="kk-KZ" w:eastAsia="ru-RU"/>
        </w:rPr>
      </w:pPr>
      <w:r w:rsidRPr="00CF6EF0">
        <w:rPr>
          <w:rFonts w:ascii="Times New Roman" w:hAnsi="Times New Roman" w:cs="Times New Roman"/>
          <w:sz w:val="20"/>
          <w:szCs w:val="20"/>
          <w:lang w:val="kk-KZ" w:eastAsia="ru-RU"/>
        </w:rPr>
        <w:t>өз ойын жүйелі жеткізе білу қабілеті қалыптасты.</w:t>
      </w:r>
    </w:p>
    <w:p w:rsidR="00566163" w:rsidRPr="00CF6EF0" w:rsidRDefault="00566163" w:rsidP="00CF6EF0">
      <w:pPr>
        <w:pStyle w:val="a3"/>
        <w:rPr>
          <w:rFonts w:ascii="Times New Roman" w:hAnsi="Times New Roman" w:cs="Times New Roman"/>
          <w:sz w:val="20"/>
          <w:szCs w:val="20"/>
          <w:lang w:val="kk-KZ" w:eastAsia="ru-RU"/>
        </w:rPr>
      </w:pPr>
      <w:r w:rsidRPr="00CF6EF0">
        <w:rPr>
          <w:rFonts w:ascii="Times New Roman" w:hAnsi="Times New Roman" w:cs="Times New Roman"/>
          <w:sz w:val="20"/>
          <w:szCs w:val="20"/>
          <w:lang w:val="kk-KZ" w:eastAsia="ru-RU"/>
        </w:rPr>
        <w:t>Оқушылардың тілге деген қызығушылығы артып, сабаққа қатысу белсенділігі күшейді. Бұл – жаңа әдіснамалық бағыттардың тиімділігін дәлелдейді.</w:t>
      </w:r>
    </w:p>
    <w:p w:rsidR="00566163" w:rsidRPr="00CF6EF0" w:rsidRDefault="00566163" w:rsidP="00CF6EF0">
      <w:pPr>
        <w:pStyle w:val="a3"/>
        <w:rPr>
          <w:rFonts w:ascii="Times New Roman" w:hAnsi="Times New Roman" w:cs="Times New Roman"/>
          <w:b/>
          <w:sz w:val="20"/>
          <w:szCs w:val="20"/>
          <w:lang w:val="kk-KZ" w:eastAsia="ru-RU"/>
        </w:rPr>
      </w:pPr>
      <w:r w:rsidRPr="00CF6EF0">
        <w:rPr>
          <w:rFonts w:ascii="Times New Roman" w:hAnsi="Times New Roman" w:cs="Times New Roman"/>
          <w:b/>
          <w:sz w:val="20"/>
          <w:szCs w:val="20"/>
          <w:lang w:val="kk-KZ" w:eastAsia="ru-RU"/>
        </w:rPr>
        <w:t>Қорытынды.</w:t>
      </w:r>
      <w:r w:rsidRPr="00CF6EF0">
        <w:rPr>
          <w:rFonts w:ascii="Times New Roman" w:hAnsi="Times New Roman" w:cs="Times New Roman"/>
          <w:sz w:val="20"/>
          <w:szCs w:val="20"/>
          <w:lang w:val="kk-KZ" w:eastAsia="ru-RU"/>
        </w:rPr>
        <w:t>«Сөздер әлеміне саяхат» бағдарламасы бастауыш мектептегі тіл дамытуға арналған жаңа әдіснамалық бағыттардың нәтижелі үлгісі болып табылады. Ол оқушылардың тілдік құзыреттілігін арттырумен қатар, олардың шығармашылық қабілетін дамытып, оқу процесін қызықты әрі мазмұнды етеді.</w:t>
      </w:r>
    </w:p>
    <w:p w:rsidR="00566163" w:rsidRPr="00CF6EF0" w:rsidRDefault="00566163" w:rsidP="00CF6EF0">
      <w:pPr>
        <w:pStyle w:val="a3"/>
        <w:rPr>
          <w:rFonts w:ascii="Times New Roman" w:hAnsi="Times New Roman" w:cs="Times New Roman"/>
          <w:sz w:val="20"/>
          <w:szCs w:val="20"/>
          <w:lang w:val="kk-KZ" w:eastAsia="ru-RU"/>
        </w:rPr>
      </w:pPr>
      <w:r w:rsidRPr="00CF6EF0">
        <w:rPr>
          <w:rFonts w:ascii="Times New Roman" w:hAnsi="Times New Roman" w:cs="Times New Roman"/>
          <w:sz w:val="20"/>
          <w:szCs w:val="20"/>
          <w:lang w:val="kk-KZ" w:eastAsia="ru-RU"/>
        </w:rPr>
        <w:t>Мұндай бағдарламалар ұлттық тілдің құндылығын сақтауға, жас ұрпақтың тіл мәдениетін қалыптастыруға және қазіргі заман талабына сай тұлға тәрбиелеуге зор ықпал етеді.</w:t>
      </w:r>
    </w:p>
    <w:p w:rsidR="00566163" w:rsidRPr="00CF6EF0" w:rsidRDefault="00566163" w:rsidP="00CF6EF0">
      <w:pPr>
        <w:pStyle w:val="a3"/>
        <w:rPr>
          <w:rFonts w:ascii="Times New Roman" w:hAnsi="Times New Roman" w:cs="Times New Roman"/>
          <w:b/>
          <w:sz w:val="20"/>
          <w:szCs w:val="20"/>
          <w:lang w:val="kk-KZ" w:eastAsia="ru-RU"/>
        </w:rPr>
      </w:pPr>
      <w:r w:rsidRPr="00CF6EF0">
        <w:rPr>
          <w:rFonts w:ascii="Times New Roman" w:hAnsi="Times New Roman" w:cs="Times New Roman"/>
          <w:b/>
          <w:sz w:val="20"/>
          <w:szCs w:val="20"/>
          <w:lang w:val="kk-KZ" w:eastAsia="ru-RU"/>
        </w:rPr>
        <w:t>Пайдаланылған әдебиеттер.</w:t>
      </w:r>
    </w:p>
    <w:p w:rsidR="00566163" w:rsidRPr="00CF6EF0" w:rsidRDefault="00566163" w:rsidP="00CF6EF0">
      <w:pPr>
        <w:pStyle w:val="a3"/>
        <w:rPr>
          <w:rFonts w:ascii="Times New Roman" w:hAnsi="Times New Roman" w:cs="Times New Roman"/>
          <w:sz w:val="20"/>
          <w:szCs w:val="20"/>
          <w:lang w:val="kk-KZ" w:eastAsia="ru-RU"/>
        </w:rPr>
      </w:pPr>
      <w:r w:rsidRPr="00CF6EF0">
        <w:rPr>
          <w:rFonts w:ascii="Times New Roman" w:hAnsi="Times New Roman" w:cs="Times New Roman"/>
          <w:sz w:val="20"/>
          <w:szCs w:val="20"/>
          <w:lang w:val="kk-KZ" w:eastAsia="ru-RU"/>
        </w:rPr>
        <w:t>Қазақстан Республикасының «Білім туралы» заңы. – Астана, 2007.</w:t>
      </w:r>
    </w:p>
    <w:p w:rsidR="00566163" w:rsidRPr="00CF6EF0" w:rsidRDefault="00566163" w:rsidP="00CF6EF0">
      <w:pPr>
        <w:pStyle w:val="a3"/>
        <w:rPr>
          <w:rFonts w:ascii="Times New Roman" w:hAnsi="Times New Roman" w:cs="Times New Roman"/>
          <w:sz w:val="20"/>
          <w:szCs w:val="20"/>
          <w:lang w:val="kk-KZ" w:eastAsia="ru-RU"/>
        </w:rPr>
      </w:pPr>
      <w:r w:rsidRPr="00CF6EF0">
        <w:rPr>
          <w:rFonts w:ascii="Times New Roman" w:hAnsi="Times New Roman" w:cs="Times New Roman"/>
          <w:sz w:val="20"/>
          <w:szCs w:val="20"/>
          <w:lang w:val="kk-KZ" w:eastAsia="ru-RU"/>
        </w:rPr>
        <w:t>Назарбаев Н.Ә. Болашаққа бағдар: рухани жаңғыру. – Астана, 2017.</w:t>
      </w:r>
    </w:p>
    <w:p w:rsidR="00566163" w:rsidRPr="00CF6EF0" w:rsidRDefault="00566163" w:rsidP="00CF6EF0">
      <w:pPr>
        <w:pStyle w:val="a3"/>
        <w:rPr>
          <w:rFonts w:ascii="Times New Roman" w:hAnsi="Times New Roman" w:cs="Times New Roman"/>
          <w:sz w:val="20"/>
          <w:szCs w:val="20"/>
          <w:lang w:val="kk-KZ" w:eastAsia="ru-RU"/>
        </w:rPr>
      </w:pPr>
      <w:r w:rsidRPr="00CF6EF0">
        <w:rPr>
          <w:rFonts w:ascii="Times New Roman" w:hAnsi="Times New Roman" w:cs="Times New Roman"/>
          <w:sz w:val="20"/>
          <w:szCs w:val="20"/>
          <w:lang w:val="kk-KZ" w:eastAsia="ru-RU"/>
        </w:rPr>
        <w:t>Құдайқұлов М.Ә. Бастауыш мектепте қазақ тілін оқытудың әдістемесі. – Алматы: Рауан, 2019.</w:t>
      </w:r>
    </w:p>
    <w:p w:rsidR="00566163" w:rsidRPr="00CF6EF0" w:rsidRDefault="00566163" w:rsidP="00CF6EF0">
      <w:pPr>
        <w:pStyle w:val="a3"/>
        <w:rPr>
          <w:rFonts w:ascii="Times New Roman" w:hAnsi="Times New Roman" w:cs="Times New Roman"/>
          <w:sz w:val="20"/>
          <w:szCs w:val="20"/>
          <w:lang w:eastAsia="ru-RU"/>
        </w:rPr>
      </w:pPr>
      <w:proofErr w:type="spellStart"/>
      <w:r w:rsidRPr="00CF6EF0">
        <w:rPr>
          <w:rFonts w:ascii="Times New Roman" w:hAnsi="Times New Roman" w:cs="Times New Roman"/>
          <w:sz w:val="20"/>
          <w:szCs w:val="20"/>
          <w:lang w:eastAsia="ru-RU"/>
        </w:rPr>
        <w:t>Әбдіғалиева</w:t>
      </w:r>
      <w:proofErr w:type="spellEnd"/>
      <w:r w:rsidRPr="00CF6EF0">
        <w:rPr>
          <w:rFonts w:ascii="Times New Roman" w:hAnsi="Times New Roman" w:cs="Times New Roman"/>
          <w:sz w:val="20"/>
          <w:szCs w:val="20"/>
          <w:lang w:eastAsia="ru-RU"/>
        </w:rPr>
        <w:t xml:space="preserve"> Ж. </w:t>
      </w:r>
      <w:proofErr w:type="spellStart"/>
      <w:r w:rsidRPr="00CF6EF0">
        <w:rPr>
          <w:rFonts w:ascii="Times New Roman" w:hAnsi="Times New Roman" w:cs="Times New Roman"/>
          <w:sz w:val="20"/>
          <w:szCs w:val="20"/>
          <w:lang w:eastAsia="ru-RU"/>
        </w:rPr>
        <w:t>Тіл</w:t>
      </w:r>
      <w:proofErr w:type="spellEnd"/>
      <w:r w:rsidRPr="00CF6EF0">
        <w:rPr>
          <w:rFonts w:ascii="Times New Roman" w:hAnsi="Times New Roman" w:cs="Times New Roman"/>
          <w:sz w:val="20"/>
          <w:szCs w:val="20"/>
          <w:lang w:eastAsia="ru-RU"/>
        </w:rPr>
        <w:t xml:space="preserve"> </w:t>
      </w:r>
      <w:proofErr w:type="spellStart"/>
      <w:r w:rsidRPr="00CF6EF0">
        <w:rPr>
          <w:rFonts w:ascii="Times New Roman" w:hAnsi="Times New Roman" w:cs="Times New Roman"/>
          <w:sz w:val="20"/>
          <w:szCs w:val="20"/>
          <w:lang w:eastAsia="ru-RU"/>
        </w:rPr>
        <w:t>дамыту</w:t>
      </w:r>
      <w:proofErr w:type="spellEnd"/>
      <w:r w:rsidRPr="00CF6EF0">
        <w:rPr>
          <w:rFonts w:ascii="Times New Roman" w:hAnsi="Times New Roman" w:cs="Times New Roman"/>
          <w:sz w:val="20"/>
          <w:szCs w:val="20"/>
          <w:lang w:eastAsia="ru-RU"/>
        </w:rPr>
        <w:t xml:space="preserve"> </w:t>
      </w:r>
      <w:proofErr w:type="spellStart"/>
      <w:r w:rsidRPr="00CF6EF0">
        <w:rPr>
          <w:rFonts w:ascii="Times New Roman" w:hAnsi="Times New Roman" w:cs="Times New Roman"/>
          <w:sz w:val="20"/>
          <w:szCs w:val="20"/>
          <w:lang w:eastAsia="ru-RU"/>
        </w:rPr>
        <w:t>технологиялары</w:t>
      </w:r>
      <w:proofErr w:type="spellEnd"/>
      <w:r w:rsidRPr="00CF6EF0">
        <w:rPr>
          <w:rFonts w:ascii="Times New Roman" w:hAnsi="Times New Roman" w:cs="Times New Roman"/>
          <w:sz w:val="20"/>
          <w:szCs w:val="20"/>
          <w:lang w:eastAsia="ru-RU"/>
        </w:rPr>
        <w:t xml:space="preserve">. – Алматы: </w:t>
      </w:r>
      <w:proofErr w:type="spellStart"/>
      <w:r w:rsidRPr="00CF6EF0">
        <w:rPr>
          <w:rFonts w:ascii="Times New Roman" w:hAnsi="Times New Roman" w:cs="Times New Roman"/>
          <w:sz w:val="20"/>
          <w:szCs w:val="20"/>
          <w:lang w:eastAsia="ru-RU"/>
        </w:rPr>
        <w:t>Қазақ</w:t>
      </w:r>
      <w:proofErr w:type="spellEnd"/>
      <w:r w:rsidRPr="00CF6EF0">
        <w:rPr>
          <w:rFonts w:ascii="Times New Roman" w:hAnsi="Times New Roman" w:cs="Times New Roman"/>
          <w:sz w:val="20"/>
          <w:szCs w:val="20"/>
          <w:lang w:eastAsia="ru-RU"/>
        </w:rPr>
        <w:t xml:space="preserve"> </w:t>
      </w:r>
      <w:proofErr w:type="spellStart"/>
      <w:r w:rsidRPr="00CF6EF0">
        <w:rPr>
          <w:rFonts w:ascii="Times New Roman" w:hAnsi="Times New Roman" w:cs="Times New Roman"/>
          <w:sz w:val="20"/>
          <w:szCs w:val="20"/>
          <w:lang w:eastAsia="ru-RU"/>
        </w:rPr>
        <w:t>университеті</w:t>
      </w:r>
      <w:proofErr w:type="spellEnd"/>
      <w:r w:rsidRPr="00CF6EF0">
        <w:rPr>
          <w:rFonts w:ascii="Times New Roman" w:hAnsi="Times New Roman" w:cs="Times New Roman"/>
          <w:sz w:val="20"/>
          <w:szCs w:val="20"/>
          <w:lang w:eastAsia="ru-RU"/>
        </w:rPr>
        <w:t>, 2020.</w:t>
      </w:r>
    </w:p>
    <w:p w:rsidR="00566163" w:rsidRPr="00CF6EF0" w:rsidRDefault="00566163" w:rsidP="00CF6EF0">
      <w:pPr>
        <w:pStyle w:val="a3"/>
        <w:rPr>
          <w:rFonts w:ascii="Times New Roman" w:hAnsi="Times New Roman" w:cs="Times New Roman"/>
          <w:sz w:val="20"/>
          <w:szCs w:val="20"/>
          <w:lang w:eastAsia="ru-RU"/>
        </w:rPr>
      </w:pPr>
      <w:r w:rsidRPr="00CF6EF0">
        <w:rPr>
          <w:rFonts w:ascii="Times New Roman" w:hAnsi="Times New Roman" w:cs="Times New Roman"/>
          <w:sz w:val="20"/>
          <w:szCs w:val="20"/>
          <w:lang w:eastAsia="ru-RU"/>
        </w:rPr>
        <w:t>Выготский Л.С. Мышление и речь. – Москва: Педагогика, 1982.</w:t>
      </w:r>
    </w:p>
    <w:p w:rsidR="00DD290A" w:rsidRPr="00CF6EF0" w:rsidRDefault="00566163" w:rsidP="00CF6EF0">
      <w:pPr>
        <w:pStyle w:val="a3"/>
        <w:rPr>
          <w:rFonts w:ascii="Times New Roman" w:hAnsi="Times New Roman" w:cs="Times New Roman"/>
          <w:sz w:val="20"/>
          <w:szCs w:val="20"/>
          <w:lang w:eastAsia="ru-RU"/>
        </w:rPr>
      </w:pPr>
      <w:proofErr w:type="spellStart"/>
      <w:r w:rsidRPr="00CF6EF0">
        <w:rPr>
          <w:rFonts w:ascii="Times New Roman" w:hAnsi="Times New Roman" w:cs="Times New Roman"/>
          <w:sz w:val="20"/>
          <w:szCs w:val="20"/>
          <w:lang w:eastAsia="ru-RU"/>
        </w:rPr>
        <w:t>Жұбанова</w:t>
      </w:r>
      <w:proofErr w:type="spellEnd"/>
      <w:r w:rsidRPr="00CF6EF0">
        <w:rPr>
          <w:rFonts w:ascii="Times New Roman" w:hAnsi="Times New Roman" w:cs="Times New Roman"/>
          <w:sz w:val="20"/>
          <w:szCs w:val="20"/>
          <w:lang w:eastAsia="ru-RU"/>
        </w:rPr>
        <w:t xml:space="preserve"> А.Қ. </w:t>
      </w:r>
      <w:proofErr w:type="spellStart"/>
      <w:r w:rsidRPr="00CF6EF0">
        <w:rPr>
          <w:rFonts w:ascii="Times New Roman" w:hAnsi="Times New Roman" w:cs="Times New Roman"/>
          <w:sz w:val="20"/>
          <w:szCs w:val="20"/>
          <w:lang w:eastAsia="ru-RU"/>
        </w:rPr>
        <w:t>Құзыреттілікке</w:t>
      </w:r>
      <w:proofErr w:type="spellEnd"/>
      <w:r w:rsidRPr="00CF6EF0">
        <w:rPr>
          <w:rFonts w:ascii="Times New Roman" w:hAnsi="Times New Roman" w:cs="Times New Roman"/>
          <w:sz w:val="20"/>
          <w:szCs w:val="20"/>
          <w:lang w:eastAsia="ru-RU"/>
        </w:rPr>
        <w:t xml:space="preserve"> </w:t>
      </w:r>
      <w:proofErr w:type="spellStart"/>
      <w:r w:rsidRPr="00CF6EF0">
        <w:rPr>
          <w:rFonts w:ascii="Times New Roman" w:hAnsi="Times New Roman" w:cs="Times New Roman"/>
          <w:sz w:val="20"/>
          <w:szCs w:val="20"/>
          <w:lang w:eastAsia="ru-RU"/>
        </w:rPr>
        <w:t>негізделген</w:t>
      </w:r>
      <w:proofErr w:type="spellEnd"/>
      <w:r w:rsidRPr="00CF6EF0">
        <w:rPr>
          <w:rFonts w:ascii="Times New Roman" w:hAnsi="Times New Roman" w:cs="Times New Roman"/>
          <w:sz w:val="20"/>
          <w:szCs w:val="20"/>
          <w:lang w:eastAsia="ru-RU"/>
        </w:rPr>
        <w:t xml:space="preserve"> </w:t>
      </w:r>
      <w:proofErr w:type="spellStart"/>
      <w:r w:rsidRPr="00CF6EF0">
        <w:rPr>
          <w:rFonts w:ascii="Times New Roman" w:hAnsi="Times New Roman" w:cs="Times New Roman"/>
          <w:sz w:val="20"/>
          <w:szCs w:val="20"/>
          <w:lang w:eastAsia="ru-RU"/>
        </w:rPr>
        <w:t>тілді</w:t>
      </w:r>
      <w:proofErr w:type="gramStart"/>
      <w:r w:rsidRPr="00CF6EF0">
        <w:rPr>
          <w:rFonts w:ascii="Times New Roman" w:hAnsi="Times New Roman" w:cs="Times New Roman"/>
          <w:sz w:val="20"/>
          <w:szCs w:val="20"/>
          <w:lang w:eastAsia="ru-RU"/>
        </w:rPr>
        <w:t>к</w:t>
      </w:r>
      <w:proofErr w:type="spellEnd"/>
      <w:proofErr w:type="gramEnd"/>
      <w:r w:rsidRPr="00CF6EF0">
        <w:rPr>
          <w:rFonts w:ascii="Times New Roman" w:hAnsi="Times New Roman" w:cs="Times New Roman"/>
          <w:sz w:val="20"/>
          <w:szCs w:val="20"/>
          <w:lang w:eastAsia="ru-RU"/>
        </w:rPr>
        <w:t xml:space="preserve"> </w:t>
      </w:r>
      <w:proofErr w:type="spellStart"/>
      <w:r w:rsidRPr="00CF6EF0">
        <w:rPr>
          <w:rFonts w:ascii="Times New Roman" w:hAnsi="Times New Roman" w:cs="Times New Roman"/>
          <w:sz w:val="20"/>
          <w:szCs w:val="20"/>
          <w:lang w:eastAsia="ru-RU"/>
        </w:rPr>
        <w:t>білім</w:t>
      </w:r>
      <w:proofErr w:type="spellEnd"/>
      <w:r w:rsidRPr="00CF6EF0">
        <w:rPr>
          <w:rFonts w:ascii="Times New Roman" w:hAnsi="Times New Roman" w:cs="Times New Roman"/>
          <w:sz w:val="20"/>
          <w:szCs w:val="20"/>
          <w:lang w:eastAsia="ru-RU"/>
        </w:rPr>
        <w:t xml:space="preserve"> беру </w:t>
      </w:r>
      <w:proofErr w:type="spellStart"/>
      <w:r w:rsidRPr="00CF6EF0">
        <w:rPr>
          <w:rFonts w:ascii="Times New Roman" w:hAnsi="Times New Roman" w:cs="Times New Roman"/>
          <w:sz w:val="20"/>
          <w:szCs w:val="20"/>
          <w:lang w:eastAsia="ru-RU"/>
        </w:rPr>
        <w:t>әдістемесі</w:t>
      </w:r>
      <w:proofErr w:type="spellEnd"/>
      <w:r w:rsidRPr="00CF6EF0">
        <w:rPr>
          <w:rFonts w:ascii="Times New Roman" w:hAnsi="Times New Roman" w:cs="Times New Roman"/>
          <w:sz w:val="20"/>
          <w:szCs w:val="20"/>
          <w:lang w:eastAsia="ru-RU"/>
        </w:rPr>
        <w:t xml:space="preserve">. – </w:t>
      </w:r>
      <w:proofErr w:type="spellStart"/>
      <w:r w:rsidRPr="00CF6EF0">
        <w:rPr>
          <w:rFonts w:ascii="Times New Roman" w:hAnsi="Times New Roman" w:cs="Times New Roman"/>
          <w:sz w:val="20"/>
          <w:szCs w:val="20"/>
          <w:lang w:eastAsia="ru-RU"/>
        </w:rPr>
        <w:t>Қостанай</w:t>
      </w:r>
      <w:proofErr w:type="spellEnd"/>
      <w:r w:rsidRPr="00CF6EF0">
        <w:rPr>
          <w:rFonts w:ascii="Times New Roman" w:hAnsi="Times New Roman" w:cs="Times New Roman"/>
          <w:sz w:val="20"/>
          <w:szCs w:val="20"/>
          <w:lang w:eastAsia="ru-RU"/>
        </w:rPr>
        <w:t>, 2021.</w:t>
      </w:r>
    </w:p>
    <w:sectPr w:rsidR="00DD290A" w:rsidRPr="00CF6EF0" w:rsidSect="00566163">
      <w:pgSz w:w="11906" w:h="16838"/>
      <w:pgMar w:top="426"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B62F4E"/>
    <w:multiLevelType w:val="multilevel"/>
    <w:tmpl w:val="2356E8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0E82C58"/>
    <w:multiLevelType w:val="multilevel"/>
    <w:tmpl w:val="DBC6C1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7D81E4D"/>
    <w:multiLevelType w:val="multilevel"/>
    <w:tmpl w:val="32A8DD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6F167226"/>
    <w:multiLevelType w:val="multilevel"/>
    <w:tmpl w:val="EEA6D8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772D"/>
    <w:rsid w:val="002E2903"/>
    <w:rsid w:val="00332810"/>
    <w:rsid w:val="00566163"/>
    <w:rsid w:val="007977AE"/>
    <w:rsid w:val="00943050"/>
    <w:rsid w:val="00A236DF"/>
    <w:rsid w:val="00CB7E9B"/>
    <w:rsid w:val="00CF6EF0"/>
    <w:rsid w:val="00D8772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566163"/>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56616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594320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561</Words>
  <Characters>3199</Characters>
  <Application>Microsoft Office Word</Application>
  <DocSecurity>0</DocSecurity>
  <Lines>26</Lines>
  <Paragraphs>7</Paragraphs>
  <ScaleCrop>false</ScaleCrop>
  <Company>HP</Company>
  <LinksUpToDate>false</LinksUpToDate>
  <CharactersWithSpaces>3753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Аят Самбулат</dc:creator>
  <cp:keywords/>
  <dc:description/>
  <cp:lastModifiedBy>Malyka</cp:lastModifiedBy>
  <cp:revision>9</cp:revision>
  <dcterms:created xsi:type="dcterms:W3CDTF">2025-09-24T04:22:00Z</dcterms:created>
  <dcterms:modified xsi:type="dcterms:W3CDTF">2025-09-27T06:25:00Z</dcterms:modified>
</cp:coreProperties>
</file>